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C2" w:rsidRDefault="006A2875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7.95pt;margin-top:294.05pt;width:646.9pt;height:40.8pt;rotation:90;z-index:251658240;mso-position-horizontal-relative:margin;mso-position-vertical-relative:margin" fillcolor="#c4bc96" strokecolor="gray" strokeweight="1pt">
            <v:shadow color="#cbcbcb" opacity="52429f" offset="3pt,3pt"/>
            <v:textpath style="font-family:&quot;Times New Roman&quot;;v-rotate-letters:t;v-text-kern:t" trim="t" fitpath="t" string="LIS 7963  -  Winter 2012"/>
            <w10:wrap type="square" anchorx="margin" anchory="margin"/>
          </v:shape>
        </w:pict>
      </w:r>
      <w:r w:rsidR="007D2AC2">
        <w:rPr>
          <w:rFonts w:ascii="Bookman Old Style" w:hAnsi="Bookman Old Style" w:cs="Bookman Old Style"/>
          <w:sz w:val="48"/>
          <w:szCs w:val="48"/>
          <w:u w:val="single"/>
        </w:rPr>
        <w:t xml:space="preserve">SERVICE LEARNING SITES </w:t>
      </w:r>
    </w:p>
    <w:p w:rsidR="007D2AC2" w:rsidRDefault="007D2AC2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rFonts w:ascii="Bookman Old Style" w:hAnsi="Bookman Old Style" w:cs="Bookman Old Style"/>
          <w:sz w:val="48"/>
          <w:szCs w:val="48"/>
          <w:u w:val="single"/>
        </w:rPr>
        <w:t>&amp; OPPORTUNITIES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sz w:val="28"/>
          <w:szCs w:val="28"/>
        </w:rPr>
      </w:pPr>
      <w:r>
        <w:rPr>
          <w:sz w:val="28"/>
          <w:szCs w:val="28"/>
        </w:rPr>
        <w:t>Volunteer Site: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6A2875" w:rsidP="006A2875">
      <w:pPr>
        <w:ind w:firstLine="720"/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Trans Youth Support Network.</w:t>
      </w:r>
      <w:proofErr w:type="gramEnd"/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Volunteer Duties &amp; Activities: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6A2875" w:rsidP="006A2875">
      <w:pPr>
        <w:ind w:firstLine="720"/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Web design.</w:t>
      </w:r>
      <w:proofErr w:type="gramEnd"/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Requirements to Volunteer at Site: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6A2875" w:rsidP="006A2875">
      <w:pPr>
        <w:ind w:firstLine="720"/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Knowledge of web design.</w:t>
      </w:r>
      <w:proofErr w:type="gramEnd"/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Relation to Libraries &amp; Social Justice: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6A2875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It’s all about the organization and presentation of information.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Would you recommend this Service Learning opportunity to others?  </w:t>
      </w: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Why or why not?: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6A2875" w:rsidP="006A2875">
      <w:pPr>
        <w:ind w:left="720" w:right="7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would totally recommend this. I’m sure they have other volunteer opportunities, as well. TYSN has been delightful to collaborate with.</w:t>
      </w:r>
    </w:p>
    <w:p w:rsidR="006A2875" w:rsidRDefault="006A2875">
      <w:pPr>
        <w:jc w:val="left"/>
        <w:rPr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Who should consider this opportunity?</w:t>
      </w:r>
    </w:p>
    <w:p w:rsidR="007D2AC2" w:rsidRDefault="006A2875" w:rsidP="006A2875">
      <w:pPr>
        <w:ind w:left="72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will get to work with amazing people who need help. It’s a small organization that is swamped and needs people to give their time and energy. And it’s all for </w:t>
      </w:r>
      <w:proofErr w:type="gramStart"/>
      <w:r>
        <w:rPr>
          <w:rFonts w:ascii="Times New Roman" w:hAnsi="Times New Roman" w:cs="Times New Roman"/>
        </w:rPr>
        <w:t>trans</w:t>
      </w:r>
      <w:proofErr w:type="gramEnd"/>
      <w:r>
        <w:rPr>
          <w:rFonts w:ascii="Times New Roman" w:hAnsi="Times New Roman" w:cs="Times New Roman"/>
        </w:rPr>
        <w:t xml:space="preserve"> youth, a great cause.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How to get involved:</w:t>
      </w:r>
    </w:p>
    <w:p w:rsidR="007D2AC2" w:rsidRPr="006A2875" w:rsidRDefault="006A2875">
      <w:pPr>
        <w:jc w:val="lef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>Email Katie Burgess at transyouthsupportnetwork@gmail.com</w:t>
      </w:r>
    </w:p>
    <w:p w:rsidR="006A2875" w:rsidRDefault="006A2875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Best Contact Person at site –</w:t>
      </w:r>
    </w:p>
    <w:p w:rsidR="007D2AC2" w:rsidRDefault="006A2875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Katie Burgess.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</w:pPr>
      <w:r>
        <w:rPr>
          <w:noProof/>
          <w:sz w:val="28"/>
          <w:szCs w:val="28"/>
        </w:rPr>
        <w:t>Best Contact Number for site –</w:t>
      </w:r>
      <w:r>
        <w:t xml:space="preserve"> </w:t>
      </w:r>
    </w:p>
    <w:p w:rsidR="007D2AC2" w:rsidRPr="006A2875" w:rsidRDefault="006A2875" w:rsidP="006A2875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6A2875">
        <w:rPr>
          <w:rFonts w:ascii="Times New Roman" w:hAnsi="Times New Roman" w:cs="Times New Roman"/>
          <w:sz w:val="24"/>
          <w:szCs w:val="24"/>
        </w:rPr>
        <w:t>612.208.9762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Address of site –</w:t>
      </w:r>
      <w:r>
        <w:t xml:space="preserve"> </w:t>
      </w:r>
    </w:p>
    <w:p w:rsidR="007D2AC2" w:rsidRDefault="006A2875" w:rsidP="006A2875">
      <w:pPr>
        <w:ind w:left="720"/>
        <w:jc w:val="left"/>
        <w:rPr>
          <w:rFonts w:ascii="Times New Roman" w:hAnsi="Times New Roman" w:cs="Times New Roman"/>
        </w:rPr>
      </w:pPr>
      <w:r w:rsidRPr="006A2875">
        <w:rPr>
          <w:rFonts w:ascii="Times New Roman" w:hAnsi="Times New Roman" w:cs="Times New Roman"/>
          <w:sz w:val="24"/>
          <w:szCs w:val="24"/>
        </w:rPr>
        <w:t>3405 Chicago 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2875">
        <w:rPr>
          <w:rFonts w:ascii="Times New Roman" w:hAnsi="Times New Roman" w:cs="Times New Roman"/>
          <w:sz w:val="24"/>
          <w:szCs w:val="24"/>
        </w:rPr>
        <w:t>S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A2875">
        <w:rPr>
          <w:rFonts w:ascii="Times New Roman" w:hAnsi="Times New Roman" w:cs="Times New Roman"/>
          <w:sz w:val="24"/>
          <w:szCs w:val="24"/>
        </w:rPr>
        <w:br/>
        <w:t>Minneapolis, MN 55407</w:t>
      </w:r>
      <w:bookmarkStart w:id="0" w:name="_GoBack"/>
      <w:bookmarkEnd w:id="0"/>
    </w:p>
    <w:sectPr w:rsidR="007D2AC2" w:rsidSect="007D2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41AB"/>
    <w:multiLevelType w:val="hybridMultilevel"/>
    <w:tmpl w:val="6430F180"/>
    <w:lvl w:ilvl="0" w:tplc="5DD06B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C2"/>
    <w:rsid w:val="006A2875"/>
    <w:rsid w:val="007D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center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center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LEARNING SITES </vt:lpstr>
    </vt:vector>
  </TitlesOfParts>
  <Company>Hewlett-Packard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LEARNING SITES</dc:title>
  <dc:creator>candice.melinda</dc:creator>
  <cp:lastModifiedBy>Kristin</cp:lastModifiedBy>
  <cp:revision>2</cp:revision>
  <cp:lastPrinted>2009-04-02T03:04:00Z</cp:lastPrinted>
  <dcterms:created xsi:type="dcterms:W3CDTF">2012-05-08T18:21:00Z</dcterms:created>
  <dcterms:modified xsi:type="dcterms:W3CDTF">2012-05-08T18:21:00Z</dcterms:modified>
</cp:coreProperties>
</file>